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5E3D7F" w:rsidRPr="00716D7C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респ,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«</w:t>
      </w:r>
      <w:r w:rsidR="00716D7C">
        <w:rPr>
          <w:b/>
          <w:sz w:val="36"/>
        </w:rPr>
        <w:t xml:space="preserve">сельсовет </w:t>
      </w:r>
      <w:r w:rsidR="00716D7C" w:rsidRPr="00716D7C">
        <w:rPr>
          <w:b/>
          <w:sz w:val="36"/>
        </w:rPr>
        <w:t>Адильотарский</w:t>
      </w:r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716D7C" w:rsidRDefault="005E3D7F" w:rsidP="005E3D7F">
      <w:pPr>
        <w:pStyle w:val="af7"/>
        <w:spacing w:line="360" w:lineRule="auto"/>
        <w:rPr>
          <w:rFonts w:ascii="Times New Roman" w:hAnsi="Times New Roman"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сел </w:t>
      </w:r>
      <w:r>
        <w:rPr>
          <w:rFonts w:ascii="Times New Roman" w:hAnsi="Times New Roman"/>
          <w:sz w:val="32"/>
          <w:szCs w:val="32"/>
        </w:rPr>
        <w:t>«</w:t>
      </w:r>
      <w:r w:rsidR="00716D7C" w:rsidRPr="00716D7C">
        <w:rPr>
          <w:rFonts w:ascii="Times New Roman" w:hAnsi="Times New Roman"/>
          <w:sz w:val="32"/>
          <w:szCs w:val="32"/>
        </w:rPr>
        <w:t>сельсовет Адильотарский</w:t>
      </w:r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="00716D7C">
        <w:rPr>
          <w:rFonts w:ascii="Times New Roman" w:hAnsi="Times New Roman"/>
          <w:sz w:val="32"/>
          <w:szCs w:val="32"/>
        </w:rPr>
        <w:t>Хасавюртовского района</w:t>
      </w: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>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716D7C" w:rsidRDefault="00716D7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</w:t>
      </w:r>
      <w:r w:rsidR="001C17FC">
        <w:rPr>
          <w:rFonts w:ascii="Garamond" w:hAnsi="Garamond"/>
          <w:b/>
          <w:sz w:val="24"/>
        </w:rPr>
        <w:t xml:space="preserve">сельского </w:t>
      </w:r>
      <w:r w:rsidRPr="00DC512C">
        <w:rPr>
          <w:rFonts w:ascii="Garamond" w:hAnsi="Garamond"/>
          <w:b/>
          <w:sz w:val="24"/>
        </w:rPr>
        <w:t xml:space="preserve">поселения – </w:t>
      </w:r>
      <w:r w:rsidR="00716D7C">
        <w:rPr>
          <w:rFonts w:ascii="Garamond" w:hAnsi="Garamond"/>
          <w:b/>
          <w:sz w:val="24"/>
        </w:rPr>
        <w:t>2445,6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="00716D7C">
        <w:rPr>
          <w:rFonts w:ascii="Garamond" w:hAnsi="Garamond"/>
          <w:b/>
          <w:sz w:val="24"/>
        </w:rPr>
        <w:t>2974</w:t>
      </w:r>
      <w:r w:rsidR="001C17FC">
        <w:rPr>
          <w:rFonts w:ascii="Garamond" w:hAnsi="Garamond"/>
          <w:b/>
          <w:sz w:val="24"/>
        </w:rPr>
        <w:t xml:space="preserve"> </w:t>
      </w:r>
      <w:r w:rsidRPr="00DC512C">
        <w:rPr>
          <w:rFonts w:ascii="Garamond" w:hAnsi="Garamond"/>
          <w:b/>
          <w:sz w:val="24"/>
        </w:rPr>
        <w:t>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504747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5199598" cy="7013051"/>
            <wp:effectExtent l="19050" t="0" r="105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099" cy="701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="00504747">
        <w:rPr>
          <w:b/>
          <w:szCs w:val="22"/>
        </w:rPr>
        <w:t>Тутлар</w:t>
      </w:r>
      <w:r w:rsidRPr="002C6F8E">
        <w:rPr>
          <w:b/>
          <w:szCs w:val="22"/>
        </w:rPr>
        <w:t xml:space="preserve"> в пределах территории общей площадью </w:t>
      </w:r>
      <w:r w:rsidR="00504747">
        <w:rPr>
          <w:b/>
          <w:szCs w:val="22"/>
        </w:rPr>
        <w:t>64,0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r w:rsidR="00504747">
        <w:rPr>
          <w:b/>
          <w:szCs w:val="22"/>
        </w:rPr>
        <w:t>Тутлар</w:t>
      </w:r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  <w:rPr>
          <w:b/>
          <w:szCs w:val="22"/>
        </w:rPr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r w:rsidR="00504747">
        <w:rPr>
          <w:b/>
          <w:szCs w:val="22"/>
        </w:rPr>
        <w:t>Тутлар</w:t>
      </w:r>
      <w:r w:rsidR="00716D7C">
        <w:rPr>
          <w:b/>
          <w:szCs w:val="22"/>
        </w:rPr>
        <w:t xml:space="preserve"> </w:t>
      </w:r>
    </w:p>
    <w:p w:rsidR="001C17FC" w:rsidRDefault="001C17FC" w:rsidP="002C6F8E">
      <w:pPr>
        <w:pStyle w:val="1"/>
      </w:pPr>
    </w:p>
    <w:p w:rsidR="0038052E" w:rsidRDefault="0038052E" w:rsidP="005E3D7F">
      <w:pPr>
        <w:pStyle w:val="1"/>
        <w:sectPr w:rsidR="0038052E" w:rsidSect="005E3D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400" w:type="pct"/>
        <w:tblInd w:w="687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41"/>
        <w:gridCol w:w="1182"/>
        <w:gridCol w:w="1112"/>
      </w:tblGrid>
      <w:tr w:rsidR="00504747" w:rsidTr="00504747">
        <w:trPr>
          <w:cantSplit/>
          <w:tblHeader/>
        </w:trPr>
        <w:tc>
          <w:tcPr>
            <w:tcW w:w="1561" w:type="pct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4747" w:rsidRDefault="00504747">
            <w:pPr>
              <w:pStyle w:val="af1"/>
              <w:spacing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504747" w:rsidRDefault="00504747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Координаты,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</w:tr>
      <w:tr w:rsidR="00504747" w:rsidTr="00504747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4747" w:rsidRDefault="0050474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4747" w:rsidRDefault="00504747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04747" w:rsidRDefault="00504747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504747" w:rsidRDefault="00504747" w:rsidP="00504747">
      <w:pPr>
        <w:pStyle w:val="ae"/>
        <w:keepNext/>
        <w:rPr>
          <w:sz w:val="18"/>
          <w:szCs w:val="18"/>
          <w:lang w:val="en-US"/>
        </w:rPr>
      </w:pPr>
    </w:p>
    <w:tbl>
      <w:tblPr>
        <w:tblW w:w="3400" w:type="pct"/>
        <w:tblInd w:w="68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41"/>
        <w:gridCol w:w="1182"/>
        <w:gridCol w:w="1112"/>
      </w:tblGrid>
      <w:tr w:rsidR="00504747" w:rsidTr="00504747">
        <w:trPr>
          <w:cantSplit/>
          <w:tblHeader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271889,46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283494,49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272026,90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283553,77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272127,40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283671,99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272143,98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283702,57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272170,38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283746,96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272212,54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283785,21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272270,19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283849,77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272396,50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284011,62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272357,06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284056,31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272327,86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284100,00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272292,80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284186,95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272321,32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284250,64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272358,11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284337,01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272327,76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284356,04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272248,60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284299,93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272238,55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284291,54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272230,15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284283,71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272202,04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284256,88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272182,73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284227,36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272136,62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284136,52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271996,51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283905,66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271715,52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284176,00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271607,98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284084,59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271634,43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284047,79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271573,80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283982,34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271668,76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283871,30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271667,21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283865,08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271590,82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283812,57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271528,30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283774,67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271531,26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283770,35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271398,87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283694,12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271283,90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283627,71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271242,95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283604,13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271296,04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283512,32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271056,48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283369,38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271300,07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282995,41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271471,95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283131,29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271509,57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283178,47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271618,27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283331,90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271718,41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283396,52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271804,69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283448,74</w:t>
            </w:r>
          </w:p>
        </w:tc>
      </w:tr>
      <w:tr w:rsidR="00504747" w:rsidTr="00504747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271889,46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504747" w:rsidRDefault="00504747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283494,49</w:t>
            </w:r>
          </w:p>
        </w:tc>
      </w:tr>
    </w:tbl>
    <w:p w:rsidR="002C6F8E" w:rsidRDefault="002C6F8E" w:rsidP="005E3D7F">
      <w:pPr>
        <w:pStyle w:val="1"/>
        <w:sectPr w:rsidR="002C6F8E" w:rsidSect="0038052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C6F8E" w:rsidRPr="002C6F8E" w:rsidRDefault="002C6F8E" w:rsidP="005E3D7F">
      <w:pPr>
        <w:pStyle w:val="ae"/>
      </w:pPr>
    </w:p>
    <w:p w:rsidR="002C6F8E" w:rsidRPr="001C17FC" w:rsidRDefault="002C6F8E" w:rsidP="005E3D7F">
      <w:pPr>
        <w:pStyle w:val="ae"/>
        <w:keepNext/>
      </w:pPr>
    </w:p>
    <w:p w:rsidR="002C6F8E" w:rsidRPr="001C17FC" w:rsidRDefault="002C6F8E" w:rsidP="005E3D7F">
      <w:pPr>
        <w:pStyle w:val="1"/>
        <w:sectPr w:rsidR="002C6F8E" w:rsidRPr="001C17FC" w:rsidSect="0038052E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38052E" w:rsidRDefault="0038052E" w:rsidP="002C6F8E">
      <w:pPr>
        <w:pStyle w:val="1"/>
      </w:pPr>
    </w:p>
    <w:p w:rsidR="00504747" w:rsidRDefault="00504747" w:rsidP="002C6F8E">
      <w:pPr>
        <w:pStyle w:val="1"/>
      </w:pPr>
    </w:p>
    <w:p w:rsidR="00504747" w:rsidRDefault="00504747" w:rsidP="002C6F8E">
      <w:pPr>
        <w:pStyle w:val="1"/>
        <w:sectPr w:rsidR="00504747" w:rsidSect="002C6F8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BF51C3" w:rsidRDefault="00504747" w:rsidP="00504747">
      <w:pPr>
        <w:pStyle w:val="1"/>
        <w:rPr>
          <w:b/>
          <w:szCs w:val="22"/>
        </w:rPr>
      </w:pPr>
      <w:r>
        <w:rPr>
          <w:b/>
          <w:szCs w:val="22"/>
        </w:rPr>
        <w:lastRenderedPageBreak/>
        <w:t xml:space="preserve">  </w:t>
      </w:r>
    </w:p>
    <w:p w:rsidR="00504747" w:rsidRPr="002C6F8E" w:rsidRDefault="00504747" w:rsidP="00504747">
      <w:pPr>
        <w:pStyle w:val="1"/>
        <w:rPr>
          <w:b/>
          <w:szCs w:val="22"/>
        </w:rPr>
      </w:pP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>
        <w:rPr>
          <w:b/>
          <w:szCs w:val="22"/>
        </w:rPr>
        <w:t>Кадыротар</w:t>
      </w:r>
      <w:r w:rsidRPr="002C6F8E">
        <w:rPr>
          <w:b/>
          <w:szCs w:val="22"/>
        </w:rPr>
        <w:t xml:space="preserve"> в пределах территории общей площадью </w:t>
      </w:r>
      <w:r w:rsidR="00BF51C3">
        <w:rPr>
          <w:b/>
          <w:szCs w:val="22"/>
        </w:rPr>
        <w:t>101,1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r>
        <w:rPr>
          <w:b/>
          <w:szCs w:val="22"/>
        </w:rPr>
        <w:t>Кадыротар</w:t>
      </w:r>
      <w:r w:rsidRPr="002C6F8E">
        <w:rPr>
          <w:b/>
          <w:szCs w:val="22"/>
        </w:rPr>
        <w:t xml:space="preserve"> определены в системе координат МКС-05.</w:t>
      </w:r>
    </w:p>
    <w:p w:rsidR="00504747" w:rsidRDefault="00504747" w:rsidP="00504747">
      <w:pPr>
        <w:pStyle w:val="1"/>
        <w:rPr>
          <w:b/>
          <w:szCs w:val="22"/>
        </w:rPr>
      </w:pPr>
    </w:p>
    <w:p w:rsidR="00504747" w:rsidRDefault="00504747" w:rsidP="00504747">
      <w:pPr>
        <w:pStyle w:val="1"/>
        <w:rPr>
          <w:b/>
          <w:szCs w:val="22"/>
        </w:rPr>
      </w:pPr>
      <w:r>
        <w:rPr>
          <w:b/>
          <w:szCs w:val="22"/>
        </w:rPr>
        <w:t>Таблица 2</w:t>
      </w:r>
      <w:r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Pr="002C6F8E">
        <w:rPr>
          <w:b/>
          <w:szCs w:val="22"/>
        </w:rPr>
        <w:t xml:space="preserve">поворотных точек перспективной границы села </w:t>
      </w:r>
      <w:r>
        <w:rPr>
          <w:b/>
          <w:szCs w:val="22"/>
        </w:rPr>
        <w:t>Кадыротар</w:t>
      </w:r>
    </w:p>
    <w:p w:rsidR="00504747" w:rsidRDefault="00504747" w:rsidP="00504747">
      <w:pPr>
        <w:pStyle w:val="1"/>
        <w:rPr>
          <w:b/>
          <w:szCs w:val="22"/>
        </w:rPr>
      </w:pPr>
      <w:r>
        <w:rPr>
          <w:b/>
          <w:szCs w:val="22"/>
        </w:rPr>
        <w:t xml:space="preserve"> </w:t>
      </w:r>
    </w:p>
    <w:p w:rsidR="00BF51C3" w:rsidRDefault="00BF51C3" w:rsidP="00102C64">
      <w:pPr>
        <w:pStyle w:val="1"/>
        <w:rPr>
          <w:sz w:val="18"/>
        </w:rPr>
        <w:sectPr w:rsidR="00BF51C3" w:rsidSect="00504747">
          <w:type w:val="continuous"/>
          <w:pgSz w:w="11906" w:h="16838"/>
          <w:pgMar w:top="1135" w:right="510" w:bottom="1135" w:left="1360" w:header="709" w:footer="709" w:gutter="0"/>
          <w:cols w:space="709"/>
          <w:docGrid w:linePitch="360"/>
        </w:sectPr>
      </w:pPr>
    </w:p>
    <w:tbl>
      <w:tblPr>
        <w:tblW w:w="3400" w:type="pct"/>
        <w:tblInd w:w="687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40"/>
        <w:gridCol w:w="1182"/>
        <w:gridCol w:w="1112"/>
      </w:tblGrid>
      <w:tr w:rsidR="00BF51C3" w:rsidTr="00BF51C3">
        <w:trPr>
          <w:cantSplit/>
          <w:tblHeader/>
        </w:trPr>
        <w:tc>
          <w:tcPr>
            <w:tcW w:w="1560" w:type="pct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Координаты,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</w:tr>
      <w:tr w:rsidR="00BF51C3" w:rsidTr="00BF51C3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1C3" w:rsidRDefault="00BF51C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7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BF51C3" w:rsidRDefault="00BF51C3" w:rsidP="00BF51C3">
      <w:pPr>
        <w:pStyle w:val="ae"/>
        <w:keepNext/>
        <w:rPr>
          <w:sz w:val="18"/>
          <w:szCs w:val="18"/>
          <w:lang w:val="en-US"/>
        </w:rPr>
      </w:pPr>
    </w:p>
    <w:tbl>
      <w:tblPr>
        <w:tblW w:w="3400" w:type="pct"/>
        <w:tblInd w:w="68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40"/>
        <w:gridCol w:w="1182"/>
        <w:gridCol w:w="1112"/>
      </w:tblGrid>
      <w:tr w:rsidR="00BF51C3" w:rsidTr="00BF51C3">
        <w:trPr>
          <w:cantSplit/>
          <w:tblHeader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270195,23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280956,28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270227,56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281075,72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270027,05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281662,32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269893,77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281555,01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269547,69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281325,77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269351,30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281230,04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269093,40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281312,16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268569,32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281042,84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268563,42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281110,64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268498,65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281096,88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268519,04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281028,65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268204,24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280855,21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268198,06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280782,05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55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268648,33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280629,08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268651,67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280588,05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268648,13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280580,96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268676,75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280570,55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268689,33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280550,99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268624,84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280340,59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268725,36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280351,76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268913,55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280410,86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268833,15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280487,81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268909,82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280534,09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269142,49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280685,89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269106,45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280748,16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269264,77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280831,88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269287,41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280840,06</w:t>
            </w:r>
          </w:p>
        </w:tc>
      </w:tr>
      <w:tr w:rsidR="00BF51C3" w:rsidTr="00BF51C3">
        <w:trPr>
          <w:cantSplit/>
        </w:trPr>
        <w:tc>
          <w:tcPr>
            <w:tcW w:w="156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270195,23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280956,28</w:t>
            </w:r>
          </w:p>
        </w:tc>
      </w:tr>
    </w:tbl>
    <w:p w:rsidR="00BF51C3" w:rsidRDefault="00BF51C3" w:rsidP="00102C64">
      <w:pPr>
        <w:pStyle w:val="1"/>
        <w:rPr>
          <w:sz w:val="18"/>
        </w:rPr>
        <w:sectPr w:rsidR="00BF51C3" w:rsidSect="00BF51C3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504747" w:rsidRDefault="00504747" w:rsidP="00102C64">
      <w:pPr>
        <w:pStyle w:val="1"/>
        <w:rPr>
          <w:sz w:val="18"/>
        </w:rPr>
      </w:pPr>
    </w:p>
    <w:p w:rsidR="00BF51C3" w:rsidRDefault="00BF51C3" w:rsidP="00BF51C3">
      <w:pPr>
        <w:pStyle w:val="1"/>
        <w:rPr>
          <w:b/>
          <w:szCs w:val="22"/>
        </w:rPr>
      </w:pPr>
    </w:p>
    <w:p w:rsidR="00BF51C3" w:rsidRPr="002C6F8E" w:rsidRDefault="00BF51C3" w:rsidP="00BF51C3">
      <w:pPr>
        <w:pStyle w:val="1"/>
        <w:rPr>
          <w:b/>
          <w:szCs w:val="22"/>
        </w:rPr>
      </w:pP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>
        <w:rPr>
          <w:b/>
          <w:szCs w:val="22"/>
        </w:rPr>
        <w:t>Адильотар</w:t>
      </w:r>
      <w:r w:rsidRPr="002C6F8E">
        <w:rPr>
          <w:b/>
          <w:szCs w:val="22"/>
        </w:rPr>
        <w:t xml:space="preserve"> в пределах территории общей площадью </w:t>
      </w:r>
      <w:r>
        <w:rPr>
          <w:b/>
          <w:szCs w:val="22"/>
        </w:rPr>
        <w:t xml:space="preserve">151,5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r>
        <w:rPr>
          <w:b/>
          <w:szCs w:val="22"/>
        </w:rPr>
        <w:t>Адильотар</w:t>
      </w:r>
      <w:r w:rsidRPr="002C6F8E">
        <w:rPr>
          <w:b/>
          <w:szCs w:val="22"/>
        </w:rPr>
        <w:t xml:space="preserve"> определены в системе координат МКС-05.</w:t>
      </w:r>
    </w:p>
    <w:p w:rsidR="00BF51C3" w:rsidRDefault="00BF51C3" w:rsidP="00BF51C3">
      <w:pPr>
        <w:pStyle w:val="1"/>
        <w:rPr>
          <w:b/>
          <w:szCs w:val="22"/>
        </w:rPr>
      </w:pPr>
    </w:p>
    <w:p w:rsidR="00BF51C3" w:rsidRDefault="00BF51C3" w:rsidP="00BF51C3">
      <w:pPr>
        <w:pStyle w:val="1"/>
        <w:rPr>
          <w:b/>
          <w:szCs w:val="22"/>
        </w:rPr>
      </w:pPr>
      <w:r>
        <w:rPr>
          <w:b/>
          <w:szCs w:val="22"/>
        </w:rPr>
        <w:t>Таблица 3</w:t>
      </w:r>
      <w:r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Pr="002C6F8E">
        <w:rPr>
          <w:b/>
          <w:szCs w:val="22"/>
        </w:rPr>
        <w:t xml:space="preserve">поворотных точек перспективной границы села </w:t>
      </w:r>
      <w:r>
        <w:rPr>
          <w:b/>
          <w:szCs w:val="22"/>
        </w:rPr>
        <w:t>Адильотар</w:t>
      </w: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  <w:sectPr w:rsidR="00BF51C3" w:rsidSect="00504747">
          <w:type w:val="continuous"/>
          <w:pgSz w:w="11906" w:h="16838"/>
          <w:pgMar w:top="1135" w:right="510" w:bottom="1135" w:left="1360" w:header="709" w:footer="709" w:gutter="0"/>
          <w:cols w:space="709"/>
          <w:docGrid w:linePitch="360"/>
        </w:sectPr>
      </w:pPr>
    </w:p>
    <w:tbl>
      <w:tblPr>
        <w:tblW w:w="3400" w:type="pct"/>
        <w:tblInd w:w="687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40"/>
        <w:gridCol w:w="1182"/>
        <w:gridCol w:w="1112"/>
      </w:tblGrid>
      <w:tr w:rsidR="00BF51C3" w:rsidTr="00BF51C3">
        <w:trPr>
          <w:cantSplit/>
          <w:tblHeader/>
        </w:trPr>
        <w:tc>
          <w:tcPr>
            <w:tcW w:w="1560" w:type="pct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Координаты,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</w:tr>
      <w:tr w:rsidR="00BF51C3" w:rsidTr="00BF51C3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1C3" w:rsidRDefault="00BF51C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7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BF51C3" w:rsidRDefault="00BF51C3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BF51C3" w:rsidRDefault="00BF51C3" w:rsidP="00BF51C3">
      <w:pPr>
        <w:pStyle w:val="ae"/>
        <w:keepNext/>
        <w:rPr>
          <w:sz w:val="18"/>
          <w:szCs w:val="18"/>
          <w:lang w:val="en-US"/>
        </w:rPr>
      </w:pPr>
    </w:p>
    <w:tbl>
      <w:tblPr>
        <w:tblW w:w="3400" w:type="pct"/>
        <w:tblInd w:w="68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40"/>
        <w:gridCol w:w="1182"/>
        <w:gridCol w:w="1112"/>
      </w:tblGrid>
      <w:tr w:rsidR="00BF51C3" w:rsidTr="00BF51C3">
        <w:trPr>
          <w:cantSplit/>
          <w:tblHeader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270208,39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281285,47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270358,12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281358,90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270297,95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281460,12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270230,75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281494,58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270869,48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281975,33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271292,73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282126,71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271448,63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282182,72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271969,31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282365,59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271902,02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282427,52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271849,96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282459,00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271825,77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282556,82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271721,58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282899,20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271696,29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283012,76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271693,17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283031,98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271690,62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283053,40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271598,22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283047,13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271574,30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283043,53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271528,36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283021,80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271450,67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282969,70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271373,79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282910,11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271285,72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282843,35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271239,40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282820,15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271039,95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282782,38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270770,58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282731,37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270583,38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282670,73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270413,33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282580,76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270132,48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282348,62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269990,33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282294,72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269882,87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282281,22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270060,05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281601,36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270071,75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281614,13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270093,56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281528,17</w:t>
            </w:r>
          </w:p>
        </w:tc>
      </w:tr>
      <w:tr w:rsidR="00BF51C3" w:rsidTr="00BF51C3">
        <w:trPr>
          <w:cantSplit/>
        </w:trPr>
        <w:tc>
          <w:tcPr>
            <w:tcW w:w="156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270208,39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F51C3" w:rsidRDefault="00BF51C3">
            <w:pPr>
              <w:pStyle w:val="af3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281285,47</w:t>
            </w:r>
          </w:p>
        </w:tc>
      </w:tr>
    </w:tbl>
    <w:p w:rsidR="00BF51C3" w:rsidRDefault="00BF51C3" w:rsidP="00102C64">
      <w:pPr>
        <w:pStyle w:val="1"/>
        <w:rPr>
          <w:sz w:val="18"/>
        </w:rPr>
        <w:sectPr w:rsidR="00BF51C3" w:rsidSect="00BF51C3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BF51C3" w:rsidRDefault="00BF51C3" w:rsidP="00102C64">
      <w:pPr>
        <w:pStyle w:val="1"/>
        <w:rPr>
          <w:sz w:val="18"/>
        </w:rPr>
      </w:pPr>
    </w:p>
    <w:p w:rsidR="0038052E" w:rsidRPr="0038052E" w:rsidRDefault="0038052E" w:rsidP="00102C64">
      <w:pPr>
        <w:pStyle w:val="1"/>
        <w:rPr>
          <w:sz w:val="18"/>
        </w:rPr>
      </w:pPr>
      <w:r w:rsidRPr="0038052E">
        <w:rPr>
          <w:sz w:val="18"/>
        </w:rPr>
        <w:t>Исполнитель: Тагиров Н. К.</w:t>
      </w:r>
    </w:p>
    <w:sectPr w:rsidR="0038052E" w:rsidRPr="0038052E" w:rsidSect="00504747">
      <w:type w:val="continuous"/>
      <w:pgSz w:w="11906" w:h="16838"/>
      <w:pgMar w:top="1135" w:right="510" w:bottom="1135" w:left="1360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42" w:rsidRDefault="00A03042" w:rsidP="002C6F8E">
      <w:pPr>
        <w:spacing w:line="240" w:lineRule="auto"/>
      </w:pPr>
      <w:r>
        <w:separator/>
      </w:r>
    </w:p>
  </w:endnote>
  <w:endnote w:type="continuationSeparator" w:id="0">
    <w:p w:rsidR="00A03042" w:rsidRDefault="00A03042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42" w:rsidRDefault="00A03042" w:rsidP="002C6F8E">
      <w:pPr>
        <w:spacing w:line="240" w:lineRule="auto"/>
      </w:pPr>
      <w:r>
        <w:separator/>
      </w:r>
    </w:p>
  </w:footnote>
  <w:footnote w:type="continuationSeparator" w:id="0">
    <w:p w:rsidR="00A03042" w:rsidRDefault="00A03042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550281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0304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042">
      <w:rPr>
        <w:rStyle w:val="ab"/>
        <w:noProof/>
      </w:rPr>
      <w:t>2</w:t>
    </w:r>
    <w:r>
      <w:rPr>
        <w:rStyle w:val="ab"/>
      </w:rPr>
      <w:fldChar w:fldCharType="end"/>
    </w:r>
  </w:p>
  <w:p w:rsidR="00A03042" w:rsidRDefault="00A03042" w:rsidP="005E3D7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F8E"/>
    <w:rsid w:val="00091220"/>
    <w:rsid w:val="000975CA"/>
    <w:rsid w:val="000A0BB1"/>
    <w:rsid w:val="00102C64"/>
    <w:rsid w:val="001354DB"/>
    <w:rsid w:val="001A1651"/>
    <w:rsid w:val="001C17FC"/>
    <w:rsid w:val="00296349"/>
    <w:rsid w:val="002C6F8E"/>
    <w:rsid w:val="0038052E"/>
    <w:rsid w:val="003B5203"/>
    <w:rsid w:val="00405BEE"/>
    <w:rsid w:val="00480C27"/>
    <w:rsid w:val="00504747"/>
    <w:rsid w:val="00550281"/>
    <w:rsid w:val="005E3D7F"/>
    <w:rsid w:val="00632923"/>
    <w:rsid w:val="0069264E"/>
    <w:rsid w:val="00716D7C"/>
    <w:rsid w:val="00882DE5"/>
    <w:rsid w:val="008836E4"/>
    <w:rsid w:val="00A03042"/>
    <w:rsid w:val="00A31B91"/>
    <w:rsid w:val="00BF51C3"/>
    <w:rsid w:val="00C85E98"/>
    <w:rsid w:val="00DC512C"/>
    <w:rsid w:val="00F13223"/>
    <w:rsid w:val="00F3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49"/>
    <w:pPr>
      <w:spacing w:after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534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Geo_2</cp:lastModifiedBy>
  <cp:revision>15</cp:revision>
  <cp:lastPrinted>2019-10-14T12:05:00Z</cp:lastPrinted>
  <dcterms:created xsi:type="dcterms:W3CDTF">2019-09-22T13:14:00Z</dcterms:created>
  <dcterms:modified xsi:type="dcterms:W3CDTF">2019-10-14T15:36:00Z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